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424560" w:rsidRPr="00C44F1D" w:rsidRDefault="00424560" w:rsidP="006276EA">
      <w:pPr>
        <w:pStyle w:val="ListParagraph"/>
        <w:numPr>
          <w:ilvl w:val="0"/>
          <w:numId w:val="9"/>
        </w:numPr>
        <w:spacing w:before="120" w:after="120" w:line="240" w:lineRule="auto"/>
        <w:ind w:hanging="720"/>
        <w:contextualSpacing w:val="0"/>
        <w:jc w:val="both"/>
        <w:rPr>
          <w:rFonts w:ascii="Arial" w:hAnsi="Arial" w:cs="Arial"/>
          <w:sz w:val="18"/>
          <w:szCs w:val="18"/>
        </w:rPr>
      </w:pPr>
      <w:r>
        <w:rPr>
          <w:rFonts w:ascii="Arial" w:hAnsi="Arial" w:cs="Arial"/>
          <w:b/>
          <w:sz w:val="18"/>
          <w:szCs w:val="18"/>
          <w:u w:val="single"/>
        </w:rPr>
        <w:t>Performance Bank Guarantee (PBG)</w:t>
      </w:r>
      <w:r w:rsidRPr="00424560">
        <w:rPr>
          <w:rFonts w:ascii="Arial" w:hAnsi="Arial" w:cs="Arial"/>
          <w:sz w:val="18"/>
          <w:szCs w:val="18"/>
        </w:rPr>
        <w:t>:</w:t>
      </w:r>
      <w:r>
        <w:rPr>
          <w:rFonts w:ascii="Arial" w:hAnsi="Arial" w:cs="Arial"/>
          <w:sz w:val="18"/>
          <w:szCs w:val="18"/>
        </w:rPr>
        <w:t xml:space="preserve"> </w:t>
      </w:r>
      <w:r w:rsidR="005744EA">
        <w:rPr>
          <w:rFonts w:ascii="Arial" w:hAnsi="Arial" w:cs="Arial"/>
          <w:sz w:val="18"/>
          <w:szCs w:val="18"/>
        </w:rPr>
        <w:t xml:space="preserve">Bidder </w:t>
      </w:r>
      <w:r w:rsidR="00DD0AF3">
        <w:rPr>
          <w:rFonts w:ascii="Arial" w:hAnsi="Arial" w:cs="Arial"/>
          <w:sz w:val="18"/>
          <w:szCs w:val="18"/>
        </w:rPr>
        <w:t xml:space="preserve">will give one to one material replacement / fitment guarantee followed by 10% PBG for satisfactory performance of </w:t>
      </w:r>
      <w:r w:rsidR="00AE29C4">
        <w:rPr>
          <w:rFonts w:ascii="Arial" w:hAnsi="Arial" w:cs="Arial"/>
          <w:sz w:val="18"/>
          <w:szCs w:val="18"/>
        </w:rPr>
        <w:t>minimum 6</w:t>
      </w:r>
      <w:r w:rsidR="00DD0AF3">
        <w:rPr>
          <w:rFonts w:ascii="Arial" w:hAnsi="Arial" w:cs="Arial"/>
          <w:sz w:val="18"/>
          <w:szCs w:val="18"/>
        </w:rPr>
        <w:t xml:space="preserve"> months from the date of installation.</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424560">
      <w:pPr>
        <w:pStyle w:val="ListParagraph"/>
        <w:numPr>
          <w:ilvl w:val="0"/>
          <w:numId w:val="38"/>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If the bank guarantees are furnished with validity periods less than as stipulated above or in the likelihood of the order not being executed within the stipulated delivery schedule, it will be your responsibility to arrange for extension of the </w:t>
      </w:r>
      <w:r w:rsidRPr="00696895">
        <w:rPr>
          <w:rFonts w:ascii="Arial" w:hAnsi="Arial" w:cs="Arial"/>
          <w:color w:val="000000"/>
          <w:sz w:val="18"/>
          <w:szCs w:val="18"/>
        </w:rPr>
        <w:lastRenderedPageBreak/>
        <w:t>validity of BGs as necessary and furnish the same well in advance of the expiry of the bank guarantee failing which we will be at liberty to invoke the bank guarantee.</w:t>
      </w:r>
    </w:p>
    <w:p w:rsidR="00926142" w:rsidRPr="00696895" w:rsidRDefault="00926142" w:rsidP="00424560">
      <w:pPr>
        <w:numPr>
          <w:ilvl w:val="0"/>
          <w:numId w:val="38"/>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424560">
      <w:pPr>
        <w:pStyle w:val="ListParagraph"/>
        <w:numPr>
          <w:ilvl w:val="0"/>
          <w:numId w:val="38"/>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424560">
      <w:pPr>
        <w:pStyle w:val="ListParagraph"/>
        <w:numPr>
          <w:ilvl w:val="0"/>
          <w:numId w:val="38"/>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424560">
      <w:pPr>
        <w:pStyle w:val="ListParagraph"/>
        <w:numPr>
          <w:ilvl w:val="0"/>
          <w:numId w:val="38"/>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424560">
      <w:pPr>
        <w:pStyle w:val="ListParagraph"/>
        <w:numPr>
          <w:ilvl w:val="0"/>
          <w:numId w:val="38"/>
        </w:numPr>
        <w:spacing w:after="0" w:line="240" w:lineRule="auto"/>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424560">
      <w:pPr>
        <w:pStyle w:val="BodyTextIndent"/>
        <w:numPr>
          <w:ilvl w:val="0"/>
          <w:numId w:val="38"/>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424560">
      <w:pPr>
        <w:pStyle w:val="ListParagraph"/>
        <w:numPr>
          <w:ilvl w:val="0"/>
          <w:numId w:val="38"/>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424560">
      <w:pPr>
        <w:pStyle w:val="ListParagraph"/>
        <w:numPr>
          <w:ilvl w:val="0"/>
          <w:numId w:val="38"/>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424560">
      <w:pPr>
        <w:pStyle w:val="ListParagraph"/>
        <w:numPr>
          <w:ilvl w:val="0"/>
          <w:numId w:val="38"/>
        </w:numPr>
        <w:spacing w:after="0" w:line="240" w:lineRule="auto"/>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424560">
      <w:pPr>
        <w:pStyle w:val="ListParagraph"/>
        <w:numPr>
          <w:ilvl w:val="0"/>
          <w:numId w:val="38"/>
        </w:numPr>
        <w:spacing w:after="0" w:line="240" w:lineRule="auto"/>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should be OEM</w:t>
      </w:r>
      <w:r w:rsidR="009F0A0F" w:rsidRPr="00696895">
        <w:rPr>
          <w:rFonts w:ascii="Arial" w:hAnsi="Arial" w:cs="Arial"/>
          <w:sz w:val="18"/>
          <w:szCs w:val="18"/>
        </w:rPr>
        <w:t xml:space="preserve"> </w:t>
      </w:r>
      <w:r w:rsidR="00995C3E" w:rsidRPr="00696895">
        <w:rPr>
          <w:rFonts w:ascii="Arial" w:hAnsi="Arial" w:cs="Arial"/>
          <w:sz w:val="18"/>
          <w:szCs w:val="18"/>
        </w:rPr>
        <w:t xml:space="preserve">or authorized dealer </w:t>
      </w:r>
      <w:r w:rsidR="005C1EE6" w:rsidRPr="00696895">
        <w:rPr>
          <w:rFonts w:ascii="Arial" w:hAnsi="Arial" w:cs="Arial"/>
          <w:sz w:val="18"/>
          <w:szCs w:val="18"/>
        </w:rPr>
        <w:t xml:space="preserve">of </w:t>
      </w:r>
      <w:r w:rsidR="005C1EE6">
        <w:rPr>
          <w:rFonts w:ascii="Arial" w:hAnsi="Arial" w:cs="Arial"/>
          <w:sz w:val="18"/>
          <w:szCs w:val="18"/>
        </w:rPr>
        <w:t xml:space="preserve">Feed Box of </w:t>
      </w:r>
      <w:r w:rsidR="009F0A0F" w:rsidRPr="00696895">
        <w:rPr>
          <w:rFonts w:ascii="Arial" w:hAnsi="Arial" w:cs="Arial"/>
          <w:sz w:val="18"/>
          <w:szCs w:val="18"/>
        </w:rPr>
        <w:t xml:space="preserve">specified make / brand mentioned in the tender </w:t>
      </w:r>
      <w:r w:rsidRPr="00696895">
        <w:rPr>
          <w:rFonts w:ascii="Arial" w:hAnsi="Arial" w:cs="Arial"/>
          <w:sz w:val="18"/>
          <w:szCs w:val="18"/>
        </w:rPr>
        <w:t>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5C1EE6">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19184A" w:rsidP="00902675">
      <w:pPr>
        <w:spacing w:after="0" w:line="240" w:lineRule="auto"/>
        <w:jc w:val="both"/>
        <w:rPr>
          <w:rFonts w:ascii="Arial" w:hAnsi="Arial" w:cs="Arial"/>
          <w:b/>
          <w:sz w:val="18"/>
          <w:szCs w:val="18"/>
          <w:u w:val="single"/>
        </w:rPr>
      </w:pPr>
      <w:r>
        <w:rPr>
          <w:rFonts w:ascii="Arial" w:hAnsi="Arial" w:cs="Arial"/>
          <w:b/>
          <w:sz w:val="18"/>
          <w:szCs w:val="18"/>
          <w:u w:val="single"/>
        </w:rPr>
        <w:t xml:space="preserve"> </w:t>
      </w: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407E954C"/>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152030"/>
    <w:multiLevelType w:val="hybridMultilevel"/>
    <w:tmpl w:val="3E14ECA0"/>
    <w:lvl w:ilvl="0" w:tplc="E0607B08">
      <w:start w:val="17"/>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7"/>
  </w:num>
  <w:num w:numId="15">
    <w:abstractNumId w:val="9"/>
  </w:num>
  <w:num w:numId="16">
    <w:abstractNumId w:val="13"/>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4"/>
  </w:num>
  <w:num w:numId="35">
    <w:abstractNumId w:val="3"/>
  </w:num>
  <w:num w:numId="36">
    <w:abstractNumId w:val="23"/>
  </w:num>
  <w:num w:numId="37">
    <w:abstractNumId w:val="22"/>
  </w:num>
  <w:num w:numId="3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368F9"/>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84A"/>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24560"/>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44EA"/>
    <w:rsid w:val="00577F1C"/>
    <w:rsid w:val="005908F0"/>
    <w:rsid w:val="005A5205"/>
    <w:rsid w:val="005B0F96"/>
    <w:rsid w:val="005C1EE6"/>
    <w:rsid w:val="005C7147"/>
    <w:rsid w:val="005D6289"/>
    <w:rsid w:val="005F06EE"/>
    <w:rsid w:val="005F491F"/>
    <w:rsid w:val="005F7E05"/>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08FE"/>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5C3E"/>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29C4"/>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0AF3"/>
    <w:rsid w:val="00DD2749"/>
    <w:rsid w:val="00DD3D4E"/>
    <w:rsid w:val="00DD40E5"/>
    <w:rsid w:val="00DD4442"/>
    <w:rsid w:val="00DD7B37"/>
    <w:rsid w:val="00DE0BE5"/>
    <w:rsid w:val="00DF2922"/>
    <w:rsid w:val="00DF5AA3"/>
    <w:rsid w:val="00E01880"/>
    <w:rsid w:val="00E1385A"/>
    <w:rsid w:val="00E175AA"/>
    <w:rsid w:val="00E2000B"/>
    <w:rsid w:val="00E23DDA"/>
    <w:rsid w:val="00E250E8"/>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4</Pages>
  <Words>2478</Words>
  <Characters>14125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325</cp:revision>
  <cp:lastPrinted>2019-10-10T07:08:00Z</cp:lastPrinted>
  <dcterms:created xsi:type="dcterms:W3CDTF">2016-12-15T10:11:00Z</dcterms:created>
  <dcterms:modified xsi:type="dcterms:W3CDTF">2019-10-10T07:21:00Z</dcterms:modified>
</cp:coreProperties>
</file>